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F840" w14:textId="77777777" w:rsidR="008432BD" w:rsidRDefault="008432BD" w:rsidP="008432BD">
      <w:pPr>
        <w:rPr>
          <w:rFonts w:ascii="Times New Roman" w:hAnsi="Times New Roman" w:cs="Times New Roman"/>
          <w:b/>
          <w:sz w:val="24"/>
          <w:szCs w:val="24"/>
        </w:rPr>
      </w:pPr>
    </w:p>
    <w:p w14:paraId="7A3E7920" w14:textId="77777777" w:rsidR="008432BD" w:rsidRDefault="008432BD" w:rsidP="008432BD">
      <w:pPr>
        <w:rPr>
          <w:rFonts w:ascii="Times New Roman" w:hAnsi="Times New Roman" w:cs="Times New Roman"/>
          <w:b/>
          <w:sz w:val="24"/>
          <w:szCs w:val="24"/>
        </w:rPr>
      </w:pPr>
      <w:r>
        <w:rPr>
          <w:rFonts w:ascii="Times New Roman" w:hAnsi="Times New Roman" w:cs="Times New Roman"/>
          <w:b/>
          <w:sz w:val="24"/>
          <w:szCs w:val="24"/>
        </w:rPr>
        <w:t xml:space="preserve">                                                                                                                               </w:t>
      </w:r>
      <w:r>
        <w:rPr>
          <w:noProof/>
          <w:lang w:val="en-IE" w:eastAsia="en-IE"/>
        </w:rPr>
        <w:drawing>
          <wp:inline distT="0" distB="0" distL="0" distR="0" wp14:anchorId="1E78A542" wp14:editId="1568A959">
            <wp:extent cx="848762" cy="857250"/>
            <wp:effectExtent l="0" t="0" r="8890" b="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168" cy="858670"/>
                    </a:xfrm>
                    <a:prstGeom prst="rect">
                      <a:avLst/>
                    </a:prstGeom>
                    <a:noFill/>
                    <a:ln>
                      <a:noFill/>
                    </a:ln>
                  </pic:spPr>
                </pic:pic>
              </a:graphicData>
            </a:graphic>
          </wp:inline>
        </w:drawing>
      </w:r>
    </w:p>
    <w:p w14:paraId="49B9C493" w14:textId="7D8DB7DC" w:rsidR="008432BD" w:rsidRDefault="00392D3F" w:rsidP="008432BD">
      <w:pPr>
        <w:rPr>
          <w:rFonts w:ascii="Times New Roman" w:hAnsi="Times New Roman" w:cs="Times New Roman"/>
          <w:sz w:val="24"/>
          <w:szCs w:val="24"/>
        </w:rPr>
      </w:pPr>
      <w:r>
        <w:rPr>
          <w:rFonts w:ascii="Times New Roman" w:hAnsi="Times New Roman" w:cs="Times New Roman"/>
          <w:sz w:val="24"/>
          <w:szCs w:val="24"/>
        </w:rPr>
        <w:t>Scoil Charthaigh Naofa</w:t>
      </w:r>
    </w:p>
    <w:p w14:paraId="40D366FC" w14:textId="375A9860" w:rsidR="00392D3F" w:rsidRPr="00953929" w:rsidRDefault="00392D3F" w:rsidP="008432BD">
      <w:pPr>
        <w:rPr>
          <w:rFonts w:ascii="Times New Roman" w:hAnsi="Times New Roman" w:cs="Times New Roman"/>
          <w:sz w:val="24"/>
          <w:szCs w:val="24"/>
        </w:rPr>
      </w:pPr>
      <w:r>
        <w:rPr>
          <w:rFonts w:ascii="Times New Roman" w:hAnsi="Times New Roman" w:cs="Times New Roman"/>
          <w:sz w:val="24"/>
          <w:szCs w:val="24"/>
        </w:rPr>
        <w:t>Roll No: 20273A</w:t>
      </w:r>
    </w:p>
    <w:p w14:paraId="76B7104B"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Introduction</w:t>
      </w:r>
      <w:r w:rsidRPr="00953929">
        <w:rPr>
          <w:rFonts w:ascii="Times New Roman" w:hAnsi="Times New Roman" w:cs="Times New Roman"/>
          <w:sz w:val="24"/>
          <w:szCs w:val="24"/>
        </w:rPr>
        <w:t xml:space="preserve">: The Board of Management </w:t>
      </w: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is committed to taking every precaution to protect students and staff from any form of abuse and harm.  This policy is in accordance with the ethos and value of our </w:t>
      </w:r>
      <w:r>
        <w:rPr>
          <w:rFonts w:ascii="Times New Roman" w:hAnsi="Times New Roman" w:cs="Times New Roman"/>
          <w:sz w:val="24"/>
          <w:szCs w:val="24"/>
        </w:rPr>
        <w:t>school</w:t>
      </w:r>
      <w:r w:rsidRPr="00953929">
        <w:rPr>
          <w:rFonts w:ascii="Times New Roman" w:hAnsi="Times New Roman" w:cs="Times New Roman"/>
          <w:sz w:val="24"/>
          <w:szCs w:val="24"/>
        </w:rPr>
        <w:t xml:space="preserve"> and is in accordance with Child Safeguarding Procedures and DES Guidelines.  This policy and related policies have been developed bearing in mind that all physical contact between staff and pupils:</w:t>
      </w:r>
    </w:p>
    <w:p w14:paraId="67F905BB"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should be aimed at meeting the needs of the pupils </w:t>
      </w:r>
    </w:p>
    <w:p w14:paraId="575DB3C5"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should respect the dignity of each pupil</w:t>
      </w:r>
    </w:p>
    <w:p w14:paraId="40C6686E"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should be consistent with the professional integrity of staff members. </w:t>
      </w:r>
    </w:p>
    <w:p w14:paraId="16A111F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color w:val="000000" w:themeColor="text1"/>
          <w:sz w:val="24"/>
          <w:szCs w:val="24"/>
        </w:rPr>
        <w:t xml:space="preserve">should adhere to government guidelines that pertain to the </w:t>
      </w:r>
      <w:r>
        <w:rPr>
          <w:rFonts w:ascii="Times New Roman" w:hAnsi="Times New Roman" w:cs="Times New Roman"/>
          <w:color w:val="000000" w:themeColor="text1"/>
          <w:sz w:val="24"/>
          <w:szCs w:val="24"/>
        </w:rPr>
        <w:t xml:space="preserve">prevention and </w:t>
      </w:r>
      <w:r w:rsidRPr="00953929">
        <w:rPr>
          <w:rFonts w:ascii="Times New Roman" w:hAnsi="Times New Roman" w:cs="Times New Roman"/>
          <w:color w:val="000000" w:themeColor="text1"/>
          <w:sz w:val="24"/>
          <w:szCs w:val="24"/>
        </w:rPr>
        <w:t xml:space="preserve">management of </w:t>
      </w:r>
      <w:r>
        <w:rPr>
          <w:rFonts w:ascii="Times New Roman" w:hAnsi="Times New Roman" w:cs="Times New Roman"/>
          <w:color w:val="000000" w:themeColor="text1"/>
          <w:sz w:val="24"/>
          <w:szCs w:val="24"/>
        </w:rPr>
        <w:t>infectious diseases.</w:t>
      </w:r>
    </w:p>
    <w:p w14:paraId="3C3AE794" w14:textId="77777777" w:rsidR="008432BD" w:rsidRPr="00953929" w:rsidRDefault="008432BD" w:rsidP="008432BD">
      <w:pPr>
        <w:rPr>
          <w:rFonts w:ascii="Times New Roman" w:hAnsi="Times New Roman" w:cs="Times New Roman"/>
          <w:sz w:val="24"/>
          <w:szCs w:val="24"/>
        </w:rPr>
      </w:pP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is conscious of the increased vulnerability of our pupils due to their additional needs. This may be due to:</w:t>
      </w:r>
    </w:p>
    <w:p w14:paraId="3AD2F11B"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Limited communication skills</w:t>
      </w:r>
    </w:p>
    <w:p w14:paraId="4978789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Limited sense of danger</w:t>
      </w:r>
    </w:p>
    <w:p w14:paraId="2DB631C3"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Need for intimate care such as washing and toileting</w:t>
      </w:r>
    </w:p>
    <w:p w14:paraId="419FCC93"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Reliance on adults for many of their needs</w:t>
      </w:r>
    </w:p>
    <w:p w14:paraId="2A77E8DD"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 variety of carers and care settings</w:t>
      </w:r>
    </w:p>
    <w:p w14:paraId="552D285F"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Need for attention, friendship or affection</w:t>
      </w:r>
    </w:p>
    <w:p w14:paraId="4072A64B"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Poor self-confidence and limited assertiveness</w:t>
      </w:r>
    </w:p>
    <w:p w14:paraId="096266AA" w14:textId="77777777" w:rsidR="008432BD" w:rsidRDefault="008432BD" w:rsidP="008432BD">
      <w:pPr>
        <w:rPr>
          <w:rFonts w:ascii="Times New Roman" w:hAnsi="Times New Roman" w:cs="Times New Roman"/>
          <w:sz w:val="24"/>
          <w:szCs w:val="24"/>
        </w:rPr>
      </w:pPr>
    </w:p>
    <w:p w14:paraId="1F092BF3"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The aim of this policy is to increase knowledge, enhance skills and promote good practice in this sensitive area. All staff will be made aware of the standards expected of them and are responsible for ensuring this policy is adhered to.   This policy should be viewed in conjunction with our Child Safeguarding, Administration of Medicines, Stay Safe and RSE policies.  </w:t>
      </w:r>
    </w:p>
    <w:p w14:paraId="3DE7D8DA"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Where necessary, risk assessments will be carried out and additiona</w:t>
      </w:r>
      <w:r>
        <w:rPr>
          <w:rFonts w:ascii="Times New Roman" w:hAnsi="Times New Roman" w:cs="Times New Roman"/>
          <w:sz w:val="24"/>
          <w:szCs w:val="24"/>
        </w:rPr>
        <w:t xml:space="preserve">l measures will be put in place in relation to infectious diseases.  </w:t>
      </w:r>
    </w:p>
    <w:p w14:paraId="0276F94B" w14:textId="77777777" w:rsidR="008432BD" w:rsidRDefault="008432BD" w:rsidP="008432BD">
      <w:pPr>
        <w:rPr>
          <w:rFonts w:ascii="Times New Roman" w:hAnsi="Times New Roman" w:cs="Times New Roman"/>
          <w:b/>
          <w:sz w:val="24"/>
          <w:szCs w:val="24"/>
        </w:rPr>
      </w:pPr>
    </w:p>
    <w:p w14:paraId="29465A69" w14:textId="77777777" w:rsidR="008432BD" w:rsidRDefault="008432BD" w:rsidP="008432BD">
      <w:pPr>
        <w:rPr>
          <w:rFonts w:ascii="Times New Roman" w:hAnsi="Times New Roman" w:cs="Times New Roman"/>
          <w:b/>
          <w:sz w:val="24"/>
          <w:szCs w:val="24"/>
        </w:rPr>
      </w:pPr>
    </w:p>
    <w:p w14:paraId="0B072F6A"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Definition of Intimate Care: </w:t>
      </w:r>
      <w:r w:rsidRPr="00953929">
        <w:rPr>
          <w:rFonts w:ascii="Times New Roman" w:hAnsi="Times New Roman" w:cs="Times New Roman"/>
          <w:sz w:val="24"/>
          <w:szCs w:val="24"/>
        </w:rPr>
        <w:t xml:space="preserve">Intimate care is defined as care tasks of an intimate nature, associated with body functions, body products, medication and personal hygiene which needs direct or indirect contact with or exposure to the body.  </w:t>
      </w:r>
    </w:p>
    <w:p w14:paraId="2DB2A1A4"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Toileting Training: </w:t>
      </w: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recognises that toilet training can be a complex process. As children learn to use the toilet at different stages, the school’s approach to toilet training will be parent-led and individual to each student.  The school will liaise, where deemed necessary, with health professionals and support personnel from external services at the outset of toilet training and at the review stage.  </w:t>
      </w:r>
    </w:p>
    <w:p w14:paraId="38EFE9E5" w14:textId="77777777" w:rsidR="008432BD"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To facilitate toilet training, parents/guardians will be expected to provide </w:t>
      </w:r>
      <w:r>
        <w:rPr>
          <w:rFonts w:ascii="Times New Roman" w:hAnsi="Times New Roman" w:cs="Times New Roman"/>
          <w:sz w:val="24"/>
          <w:szCs w:val="24"/>
        </w:rPr>
        <w:t>a change</w:t>
      </w:r>
      <w:r w:rsidRPr="00953929">
        <w:rPr>
          <w:rFonts w:ascii="Times New Roman" w:hAnsi="Times New Roman" w:cs="Times New Roman"/>
          <w:sz w:val="24"/>
          <w:szCs w:val="24"/>
        </w:rPr>
        <w:t xml:space="preserve"> of clothes for the student, which will be stored in school.  Soiled clothes will be sent home to be washed and parents/guardians will send replacement clothes into school the next day. </w:t>
      </w:r>
    </w:p>
    <w:p w14:paraId="232CB4A7" w14:textId="77777777" w:rsidR="008432BD"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Toileting Programmes: </w:t>
      </w:r>
      <w:r w:rsidRPr="00953929">
        <w:rPr>
          <w:rFonts w:ascii="Times New Roman" w:hAnsi="Times New Roman" w:cs="Times New Roman"/>
          <w:sz w:val="24"/>
          <w:szCs w:val="24"/>
        </w:rPr>
        <w:t xml:space="preserve"> Pupils are encouraged to be as independent as possible around toileting needs.  This may include requesting to use the toilet where required or independently entering the toilet when needed.  At times, it may be necessary to implement a toileting programme for a pupil (where pupils are prompted to use the toilet on timed intervals). This will include hygienic practices of washing hands after going to the toilet. As much as possible, the student is given the utmost privacy and is prompted using visual cues to attend to their toileting themselves. In some cases, the pupil may require assistance such as visual supports, verbal or gestural prompts, following urination or a bowel movement</w:t>
      </w:r>
    </w:p>
    <w:p w14:paraId="051B3646" w14:textId="68730070"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The school’s toileting facilities will at all times afford our pupils privacy and safety.  Where it is necessary for a pupil to be assisted in or following use of the toilet in school, they will be assisted by </w:t>
      </w:r>
      <w:r w:rsidR="00027732">
        <w:rPr>
          <w:rFonts w:ascii="Times New Roman" w:hAnsi="Times New Roman" w:cs="Times New Roman"/>
          <w:sz w:val="24"/>
          <w:szCs w:val="24"/>
        </w:rPr>
        <w:t>two staff members, one directly assisting the child and one other to provide extra adult supervision for child and staff protection purposes</w:t>
      </w:r>
      <w:r w:rsidRPr="00953929">
        <w:rPr>
          <w:rFonts w:ascii="Times New Roman" w:hAnsi="Times New Roman" w:cs="Times New Roman"/>
          <w:sz w:val="24"/>
          <w:szCs w:val="24"/>
        </w:rPr>
        <w:t>.  Cubicle doors are left open and at least one metre distance will be maintained, where possible. A staff member will never close over or lock themselves in a cubicle with a pupil.  Where a staff member accompanies a pupil to the toilet and there are no other staff members present in the classroom (for example during yard times), the staff member should make it clear to another member of staff that they are accompanying that pupil to the toilet.</w:t>
      </w:r>
    </w:p>
    <w:p w14:paraId="7FFDD977"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Where it necessary for a pupil to use a toilet in a public place (on trips), they will be accompanied by </w:t>
      </w:r>
      <w:r>
        <w:rPr>
          <w:rFonts w:ascii="Times New Roman" w:hAnsi="Times New Roman" w:cs="Times New Roman"/>
          <w:sz w:val="24"/>
          <w:szCs w:val="24"/>
        </w:rPr>
        <w:t>a staff member</w:t>
      </w:r>
      <w:r w:rsidRPr="00953929">
        <w:rPr>
          <w:rFonts w:ascii="Times New Roman" w:hAnsi="Times New Roman" w:cs="Times New Roman"/>
          <w:sz w:val="24"/>
          <w:szCs w:val="24"/>
        </w:rPr>
        <w:t xml:space="preserve"> and have at least 2 children present.  The school will use facilities with communal changing areas where pupils can be adequately supervised by school staff and are not left unattended in changing rooms/toilets. Wherever possible and available, the wheelchair accessible toilet should be used with the staff member remaining outside the door.  All other principles of intimate care practice will be followed at these times.</w:t>
      </w:r>
    </w:p>
    <w:p w14:paraId="5A0A9297" w14:textId="77777777" w:rsidR="00B30F11" w:rsidRDefault="00B30F11" w:rsidP="008432BD">
      <w:pPr>
        <w:jc w:val="both"/>
        <w:rPr>
          <w:rFonts w:ascii="Times New Roman" w:hAnsi="Times New Roman" w:cs="Times New Roman"/>
          <w:b/>
          <w:bCs/>
          <w:sz w:val="24"/>
          <w:szCs w:val="24"/>
        </w:rPr>
      </w:pPr>
    </w:p>
    <w:p w14:paraId="62A69B05"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t>Touch/ Massage</w:t>
      </w:r>
    </w:p>
    <w:p w14:paraId="2C960BCC" w14:textId="77777777" w:rsidR="008432BD" w:rsidRDefault="008432BD" w:rsidP="008432BD">
      <w:pPr>
        <w:jc w:val="both"/>
        <w:rPr>
          <w:rFonts w:ascii="Times New Roman" w:hAnsi="Times New Roman" w:cs="Times New Roman"/>
          <w:sz w:val="24"/>
          <w:szCs w:val="24"/>
        </w:rPr>
      </w:pPr>
      <w:r w:rsidRPr="00953929">
        <w:rPr>
          <w:rFonts w:ascii="Times New Roman" w:hAnsi="Times New Roman" w:cs="Times New Roman"/>
          <w:bCs/>
          <w:sz w:val="24"/>
          <w:szCs w:val="24"/>
        </w:rPr>
        <w:lastRenderedPageBreak/>
        <w:t>Massage/deep pressure may be included as part of a child’s sensory schedule or based on the guidance of a qualified Occupational Therapist.</w:t>
      </w:r>
      <w:r w:rsidRPr="00953929">
        <w:rPr>
          <w:rFonts w:ascii="Times New Roman" w:hAnsi="Times New Roman" w:cs="Times New Roman"/>
          <w:sz w:val="24"/>
          <w:szCs w:val="24"/>
        </w:rPr>
        <w:t xml:space="preserve"> When using massage, staff must recognise the student's vulnerability. Approaching a person through touch in this way will be done within a relationship of trust built up gradually with staff who know the student well and who can sensitively interpret and respond to the student's reactions.</w:t>
      </w:r>
      <w:r w:rsidRPr="00953929">
        <w:rPr>
          <w:rFonts w:ascii="Times New Roman" w:hAnsi="Times New Roman" w:cs="Times New Roman"/>
          <w:bCs/>
          <w:sz w:val="24"/>
          <w:szCs w:val="24"/>
        </w:rPr>
        <w:t xml:space="preserve">  </w:t>
      </w:r>
      <w:r w:rsidRPr="00953929">
        <w:rPr>
          <w:rFonts w:ascii="Times New Roman" w:hAnsi="Times New Roman" w:cs="Times New Roman"/>
          <w:sz w:val="24"/>
          <w:szCs w:val="24"/>
        </w:rPr>
        <w:t>Massage must be discontinued at the first indication of the student's wishes to do so.</w:t>
      </w:r>
      <w:r>
        <w:rPr>
          <w:rFonts w:ascii="Times New Roman" w:hAnsi="Times New Roman" w:cs="Times New Roman"/>
          <w:sz w:val="24"/>
          <w:szCs w:val="24"/>
        </w:rPr>
        <w:t xml:space="preserve"> </w:t>
      </w:r>
    </w:p>
    <w:p w14:paraId="134F6A0D" w14:textId="77777777" w:rsidR="00B30F11" w:rsidRPr="00953929" w:rsidRDefault="00B30F11" w:rsidP="008432BD">
      <w:pPr>
        <w:jc w:val="both"/>
        <w:rPr>
          <w:rFonts w:ascii="Times New Roman" w:hAnsi="Times New Roman" w:cs="Times New Roman"/>
          <w:b/>
          <w:bCs/>
          <w:sz w:val="24"/>
          <w:szCs w:val="24"/>
          <w:u w:val="single"/>
        </w:rPr>
      </w:pPr>
    </w:p>
    <w:p w14:paraId="68A43F80"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sz w:val="24"/>
          <w:szCs w:val="24"/>
        </w:rPr>
        <w:t>S</w:t>
      </w:r>
      <w:r w:rsidRPr="00953929">
        <w:rPr>
          <w:rFonts w:ascii="Times New Roman" w:hAnsi="Times New Roman" w:cs="Times New Roman"/>
          <w:b/>
          <w:bCs/>
          <w:sz w:val="24"/>
          <w:szCs w:val="24"/>
        </w:rPr>
        <w:t>exual Aspects of Intimate Care</w:t>
      </w:r>
    </w:p>
    <w:p w14:paraId="0024F5FC"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As part of normal development, interest in one's own body and other people's bodies may be evident. People with autism or learning disabilities develop the same feelings and needs as others, although understanding and expressing these may be difficult.  If the student shows signs of becoming sexually aroused during an intimate care procedure, staff must repor</w:t>
      </w:r>
      <w:r w:rsidR="00B30F11">
        <w:rPr>
          <w:rFonts w:ascii="Times New Roman" w:hAnsi="Times New Roman" w:cs="Times New Roman"/>
          <w:sz w:val="24"/>
          <w:szCs w:val="24"/>
        </w:rPr>
        <w:t xml:space="preserve">t this matter to the </w:t>
      </w:r>
      <w:proofErr w:type="gramStart"/>
      <w:r w:rsidR="00B30F11">
        <w:rPr>
          <w:rFonts w:ascii="Times New Roman" w:hAnsi="Times New Roman" w:cs="Times New Roman"/>
          <w:sz w:val="24"/>
          <w:szCs w:val="24"/>
        </w:rPr>
        <w:t>Principal</w:t>
      </w:r>
      <w:proofErr w:type="gramEnd"/>
      <w:r w:rsidR="00B30F11">
        <w:rPr>
          <w:rFonts w:ascii="Times New Roman" w:hAnsi="Times New Roman" w:cs="Times New Roman"/>
          <w:sz w:val="24"/>
          <w:szCs w:val="24"/>
        </w:rPr>
        <w:t xml:space="preserve"> and class teacher.</w:t>
      </w:r>
      <w:r w:rsidRPr="00953929">
        <w:rPr>
          <w:rFonts w:ascii="Times New Roman" w:hAnsi="Times New Roman" w:cs="Times New Roman"/>
          <w:sz w:val="24"/>
          <w:szCs w:val="24"/>
        </w:rPr>
        <w:t xml:space="preserve"> In such a case, individual guidelines will be drawn up by the relevant personnel.  As a general guideline, physical contact will not be undertaken while someone is sexually aroused.</w:t>
      </w:r>
    </w:p>
    <w:p w14:paraId="24FD67EA"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t>Inappropriate sexualised behaviours</w:t>
      </w:r>
    </w:p>
    <w:p w14:paraId="28884BA9"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As detailed above, personal behaviours, such as touching private body parts are an expected part of normal development.  It may be more challenging for pupils with Autism or an Intellectual Disability to learn when it is appropriate to touch private body parts.</w:t>
      </w:r>
    </w:p>
    <w:p w14:paraId="0FCB577B" w14:textId="77777777" w:rsidR="003F1496"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If a student is displaying inappropriate sexualised behaviours, and no child protection issues are raised or noted, the pupil will be redirected to an appropriate task or activity. In all instances of inappropriate sexualised behaviours this should be brought to the class teacher's attention as soon as possible. If the inappropriate behaviour continues, an intervention programme, aimed at decreasing the behaviour, will be devised involving the parents, </w:t>
      </w:r>
      <w:r w:rsidR="003F1496">
        <w:rPr>
          <w:rFonts w:ascii="Times New Roman" w:hAnsi="Times New Roman" w:cs="Times New Roman"/>
          <w:sz w:val="24"/>
          <w:szCs w:val="24"/>
        </w:rPr>
        <w:t xml:space="preserve">Class Teacher, </w:t>
      </w:r>
      <w:r w:rsidRPr="00953929">
        <w:rPr>
          <w:rFonts w:ascii="Times New Roman" w:hAnsi="Times New Roman" w:cs="Times New Roman"/>
          <w:sz w:val="24"/>
          <w:szCs w:val="24"/>
        </w:rPr>
        <w:t xml:space="preserve">SNAs and multi-disciplinary support staff (where relevant). </w:t>
      </w:r>
    </w:p>
    <w:p w14:paraId="06E7CF4C" w14:textId="77777777" w:rsidR="003F1496" w:rsidRDefault="008432BD" w:rsidP="008432BD">
      <w:pPr>
        <w:jc w:val="both"/>
        <w:rPr>
          <w:rFonts w:ascii="Times New Roman" w:hAnsi="Times New Roman" w:cs="Times New Roman"/>
          <w:b/>
          <w:bCs/>
          <w:sz w:val="24"/>
          <w:szCs w:val="24"/>
        </w:rPr>
      </w:pPr>
      <w:r w:rsidRPr="00953929">
        <w:rPr>
          <w:rFonts w:ascii="Times New Roman" w:hAnsi="Times New Roman" w:cs="Times New Roman"/>
          <w:sz w:val="24"/>
          <w:szCs w:val="24"/>
        </w:rPr>
        <w:t xml:space="preserve">It is preferable to develop a proactive rather than reactive approach to managing behaviours. Any behaviour intervention will be reviewed frequently and in consultation with parents. </w:t>
      </w:r>
      <w:r w:rsidR="003F1496">
        <w:rPr>
          <w:rFonts w:ascii="Times New Roman" w:hAnsi="Times New Roman" w:cs="Times New Roman"/>
          <w:sz w:val="24"/>
          <w:szCs w:val="24"/>
        </w:rPr>
        <w:t>Scoil Charthaigh Naofa</w:t>
      </w:r>
      <w:r w:rsidR="003F1496" w:rsidRPr="00953929">
        <w:rPr>
          <w:rFonts w:ascii="Times New Roman" w:hAnsi="Times New Roman" w:cs="Times New Roman"/>
          <w:sz w:val="24"/>
          <w:szCs w:val="24"/>
        </w:rPr>
        <w:t xml:space="preserve"> </w:t>
      </w:r>
      <w:r w:rsidRPr="00953929">
        <w:rPr>
          <w:rFonts w:ascii="Times New Roman" w:hAnsi="Times New Roman" w:cs="Times New Roman"/>
          <w:sz w:val="24"/>
          <w:szCs w:val="24"/>
        </w:rPr>
        <w:t xml:space="preserve">recognises that some parents may find it difficult to discuss their son or daughter's sexualised behaviours in a public forum and may prefer to conduct such conversations over the telephone or in a meeting with only two staff members present. </w:t>
      </w:r>
      <w:r>
        <w:rPr>
          <w:rFonts w:ascii="Times New Roman" w:hAnsi="Times New Roman" w:cs="Times New Roman"/>
          <w:sz w:val="24"/>
          <w:szCs w:val="24"/>
        </w:rPr>
        <w:br/>
      </w:r>
    </w:p>
    <w:p w14:paraId="5C596F65"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t>Menstruation</w:t>
      </w:r>
    </w:p>
    <w:p w14:paraId="6E13567F" w14:textId="279D8EF6"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Menstruation is a normal physical function. However</w:t>
      </w:r>
      <w:r w:rsidR="00506053">
        <w:rPr>
          <w:rFonts w:ascii="Times New Roman" w:hAnsi="Times New Roman" w:cs="Times New Roman"/>
          <w:color w:val="FF0000"/>
          <w:sz w:val="24"/>
          <w:szCs w:val="24"/>
        </w:rPr>
        <w:t>,</w:t>
      </w:r>
      <w:r w:rsidRPr="00953929">
        <w:rPr>
          <w:rFonts w:ascii="Times New Roman" w:hAnsi="Times New Roman" w:cs="Times New Roman"/>
          <w:sz w:val="24"/>
          <w:szCs w:val="24"/>
        </w:rPr>
        <w:t xml:space="preserve"> the student may often require extra reassurance and guidance. The student may require the opportunity to rehearse hygiene routines previous to menstruation as well as instruction during menstruation.  This instruction may include the use of visual, verbal or gestural prompts, social narratives and so on. All assistance should always be provided by a female member of staff and social distancing guidelines will be adhered to at all times. For students who require physical assistance, a risk assessment will </w:t>
      </w:r>
      <w:r w:rsidRPr="00953929">
        <w:rPr>
          <w:rFonts w:ascii="Times New Roman" w:hAnsi="Times New Roman" w:cs="Times New Roman"/>
          <w:sz w:val="24"/>
          <w:szCs w:val="24"/>
        </w:rPr>
        <w:lastRenderedPageBreak/>
        <w:t xml:space="preserve">be carried out and additional measures will be put in place.  Tampons must not be used except in situations where the person can independently attend to their own menstrual needs. </w:t>
      </w:r>
    </w:p>
    <w:p w14:paraId="32840C0F"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t>Practice in Intimate Care</w:t>
      </w:r>
    </w:p>
    <w:p w14:paraId="0ECF7BCF"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The staff at </w:t>
      </w:r>
      <w:r w:rsidR="003F1496">
        <w:rPr>
          <w:rFonts w:ascii="Times New Roman" w:hAnsi="Times New Roman" w:cs="Times New Roman"/>
          <w:sz w:val="24"/>
          <w:szCs w:val="24"/>
        </w:rPr>
        <w:t>Scoil Charthaigh Naofa</w:t>
      </w:r>
      <w:r w:rsidR="003F1496" w:rsidRPr="00953929">
        <w:rPr>
          <w:rFonts w:ascii="Times New Roman" w:hAnsi="Times New Roman" w:cs="Times New Roman"/>
          <w:sz w:val="24"/>
          <w:szCs w:val="24"/>
        </w:rPr>
        <w:t xml:space="preserve"> </w:t>
      </w:r>
      <w:r w:rsidRPr="00953929">
        <w:rPr>
          <w:rFonts w:ascii="Times New Roman" w:hAnsi="Times New Roman" w:cs="Times New Roman"/>
          <w:sz w:val="24"/>
          <w:szCs w:val="24"/>
        </w:rPr>
        <w:t xml:space="preserve">are expected to familiarise themselves with the Toileting and Intimate Care Policy and be aware of the standards expected of them.  The staff will establish good working practices regarding physical transfer (manual handling), wearing of protective clothing (e.g. gloves) and ensure safe practice in relation to procedures carried out.  Where possible, events requiring intimate care assistance will be identified in advance. Should an emergency arise where assistance is required and where surroundings are less than ideal, the principles of privacy and dignity will be respected.  </w:t>
      </w:r>
    </w:p>
    <w:p w14:paraId="48CD7E4E"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All staff members are expected to:</w:t>
      </w:r>
    </w:p>
    <w:p w14:paraId="0E73427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Encourage the pupil towards independence.</w:t>
      </w:r>
    </w:p>
    <w:p w14:paraId="76C997AF"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Get to know the students in their class and gain an appreciation of his/ her moods, likes/ dislikes and verbal and non-verbal communication.</w:t>
      </w:r>
    </w:p>
    <w:p w14:paraId="2ECD073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Have a knowledge and understanding of any religious or cultural sensitivity related to aspects on intimate care for the students in their class.</w:t>
      </w:r>
    </w:p>
    <w:p w14:paraId="0A9A9F8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Explain what is happening in a straightforward and reassuring way. In this way, the student is prepared for and can anticipate your assistance. Initially approach the student from the front, make eye contact and use their name.</w:t>
      </w:r>
    </w:p>
    <w:p w14:paraId="68E6A9A6"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Be careful that in intimate care, the touch should be affirmative and supportive, not rough or insensitive.</w:t>
      </w:r>
    </w:p>
    <w:p w14:paraId="74073A9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Use visual cues such as pointing to a prompt, use a picture schedule or board or any other appropriate aid to signal intention to wash or change (where necessary).</w:t>
      </w:r>
    </w:p>
    <w:p w14:paraId="545EB0C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Use discreet observation to monitor changing needs, for example in the case of a nappy or sanitary pad.</w:t>
      </w:r>
    </w:p>
    <w:p w14:paraId="4FB0B5E8"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Bathe, change or toilet students, one at a time. Ensure supplies of fresh clothes are to hand so that the student is not left unattended while items are found. </w:t>
      </w:r>
    </w:p>
    <w:p w14:paraId="493F6989"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Access protective gloves and ensure that they are used where necessary.</w:t>
      </w:r>
    </w:p>
    <w:p w14:paraId="20C087F6" w14:textId="77777777" w:rsidR="008432BD" w:rsidRPr="002C287C" w:rsidRDefault="008432BD" w:rsidP="002C287C">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Take special precautions when disposing of soiled materials. </w:t>
      </w:r>
    </w:p>
    <w:p w14:paraId="152C9E05"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Do not allow a student assist another student with his/ her intimate care needs.</w:t>
      </w:r>
    </w:p>
    <w:p w14:paraId="6BB6DB63"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Intimate care procedures will be carried out in a manner which treats the pupil in a dignified and respectful way and allows the pupil the maximum level of privacy. </w:t>
      </w:r>
    </w:p>
    <w:p w14:paraId="610B604C" w14:textId="77777777" w:rsidR="002C287C" w:rsidRPr="00953929" w:rsidRDefault="002C287C" w:rsidP="002C287C">
      <w:pPr>
        <w:pStyle w:val="ListParagraph"/>
        <w:rPr>
          <w:rFonts w:ascii="Times New Roman" w:hAnsi="Times New Roman" w:cs="Times New Roman"/>
          <w:sz w:val="24"/>
          <w:szCs w:val="24"/>
        </w:rPr>
      </w:pPr>
    </w:p>
    <w:p w14:paraId="0C7A1CDA" w14:textId="4C20A8DC" w:rsidR="008432BD" w:rsidRPr="00953929" w:rsidRDefault="002C287C" w:rsidP="008432BD">
      <w:pPr>
        <w:jc w:val="both"/>
        <w:rPr>
          <w:rFonts w:ascii="Times New Roman" w:hAnsi="Times New Roman" w:cs="Times New Roman"/>
          <w:b/>
          <w:bCs/>
          <w:sz w:val="24"/>
          <w:szCs w:val="24"/>
          <w:u w:val="single"/>
        </w:rPr>
      </w:pPr>
      <w:r>
        <w:rPr>
          <w:rFonts w:ascii="Times New Roman" w:hAnsi="Times New Roman" w:cs="Times New Roman"/>
          <w:sz w:val="24"/>
          <w:szCs w:val="24"/>
        </w:rPr>
        <w:t>When</w:t>
      </w:r>
      <w:r w:rsidR="008432BD" w:rsidRPr="00953929">
        <w:rPr>
          <w:rFonts w:ascii="Times New Roman" w:hAnsi="Times New Roman" w:cs="Times New Roman"/>
          <w:sz w:val="24"/>
          <w:szCs w:val="24"/>
        </w:rPr>
        <w:t xml:space="preserve"> intimate care support is provided by one staff member with an individual student</w:t>
      </w:r>
      <w:r w:rsidR="00506053">
        <w:rPr>
          <w:rFonts w:ascii="Times New Roman" w:hAnsi="Times New Roman" w:cs="Times New Roman"/>
          <w:color w:val="FF0000"/>
          <w:sz w:val="24"/>
          <w:szCs w:val="24"/>
        </w:rPr>
        <w:t>,</w:t>
      </w:r>
      <w:r>
        <w:rPr>
          <w:rFonts w:ascii="Times New Roman" w:hAnsi="Times New Roman" w:cs="Times New Roman"/>
          <w:sz w:val="24"/>
          <w:szCs w:val="24"/>
        </w:rPr>
        <w:t xml:space="preserve"> as a reasonable precaution, </w:t>
      </w:r>
      <w:r w:rsidRPr="002C287C">
        <w:rPr>
          <w:rFonts w:ascii="Times New Roman" w:hAnsi="Times New Roman" w:cs="Times New Roman"/>
          <w:bCs/>
          <w:sz w:val="24"/>
          <w:szCs w:val="24"/>
        </w:rPr>
        <w:t>t</w:t>
      </w:r>
      <w:r w:rsidR="008432BD" w:rsidRPr="002C287C">
        <w:rPr>
          <w:rFonts w:ascii="Times New Roman" w:hAnsi="Times New Roman" w:cs="Times New Roman"/>
          <w:bCs/>
          <w:sz w:val="24"/>
          <w:szCs w:val="24"/>
        </w:rPr>
        <w:t>he door must be left slightly open.</w:t>
      </w:r>
      <w:r w:rsidR="008432BD" w:rsidRPr="00953929">
        <w:rPr>
          <w:rFonts w:ascii="Times New Roman" w:hAnsi="Times New Roman" w:cs="Times New Roman"/>
          <w:b/>
          <w:bCs/>
          <w:sz w:val="24"/>
          <w:szCs w:val="24"/>
        </w:rPr>
        <w:t xml:space="preserve"> </w:t>
      </w:r>
      <w:r w:rsidR="008432BD" w:rsidRPr="00953929">
        <w:rPr>
          <w:rFonts w:ascii="Times New Roman" w:hAnsi="Times New Roman" w:cs="Times New Roman"/>
          <w:sz w:val="24"/>
          <w:szCs w:val="24"/>
        </w:rPr>
        <w:t>This must be balanced by the need for privacy for the individuals concerned.</w:t>
      </w:r>
    </w:p>
    <w:p w14:paraId="43B1977C"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In some cases, two members of staff may be required to assist with intimate care needs and these cases will be identified by the class teacher, in keeping with all other practices outlined above.</w:t>
      </w:r>
    </w:p>
    <w:p w14:paraId="0F0D440B"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lastRenderedPageBreak/>
        <w:t>Reporting</w:t>
      </w:r>
    </w:p>
    <w:p w14:paraId="0AF8253A"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Staff must report immediately to the </w:t>
      </w:r>
      <w:proofErr w:type="gramStart"/>
      <w:r>
        <w:rPr>
          <w:rFonts w:ascii="Times New Roman" w:hAnsi="Times New Roman" w:cs="Times New Roman"/>
          <w:sz w:val="24"/>
          <w:szCs w:val="24"/>
        </w:rPr>
        <w:t>P</w:t>
      </w:r>
      <w:r w:rsidRPr="00953929">
        <w:rPr>
          <w:rFonts w:ascii="Times New Roman" w:hAnsi="Times New Roman" w:cs="Times New Roman"/>
          <w:sz w:val="24"/>
          <w:szCs w:val="24"/>
        </w:rPr>
        <w:t>rincipal</w:t>
      </w:r>
      <w:proofErr w:type="gramEnd"/>
      <w:r w:rsidRPr="00953929">
        <w:rPr>
          <w:rFonts w:ascii="Times New Roman" w:hAnsi="Times New Roman" w:cs="Times New Roman"/>
          <w:sz w:val="24"/>
          <w:szCs w:val="24"/>
        </w:rPr>
        <w:t xml:space="preserve"> if during the intimate care of a student:</w:t>
      </w:r>
    </w:p>
    <w:p w14:paraId="6CB8E3A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 staff member accidentally hurts a student</w:t>
      </w:r>
    </w:p>
    <w:p w14:paraId="0C019539"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seems unusually sore, tender or bruised in any area of the body</w:t>
      </w:r>
    </w:p>
    <w:p w14:paraId="33C65764"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appears to misunderstand or misinterpret what is said or done</w:t>
      </w:r>
    </w:p>
    <w:p w14:paraId="5B136D32"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has a very emotional reaction without apparent cause</w:t>
      </w:r>
    </w:p>
    <w:p w14:paraId="1350F726"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The school’s child safeguarding statement, prepared in accordance with the requirements of the Children First Act 2015, Children First: National Guidance for the Protection and Welfare of Children 2017, the Child Protection Procedures for Primary and Post Primary Schools 2017 and </w:t>
      </w:r>
      <w:proofErr w:type="spellStart"/>
      <w:r w:rsidRPr="00953929">
        <w:rPr>
          <w:rFonts w:ascii="Times New Roman" w:hAnsi="Times New Roman" w:cs="Times New Roman"/>
          <w:sz w:val="24"/>
          <w:szCs w:val="24"/>
        </w:rPr>
        <w:t>Tusla</w:t>
      </w:r>
      <w:proofErr w:type="spellEnd"/>
      <w:r w:rsidRPr="00953929">
        <w:rPr>
          <w:rFonts w:ascii="Times New Roman" w:hAnsi="Times New Roman" w:cs="Times New Roman"/>
          <w:sz w:val="24"/>
          <w:szCs w:val="24"/>
        </w:rPr>
        <w:t xml:space="preserve"> Guidance should be followed.</w:t>
      </w:r>
    </w:p>
    <w:p w14:paraId="24263A6F"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t>Policy Review</w:t>
      </w:r>
    </w:p>
    <w:p w14:paraId="699C6EB1"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It is fully acknowledged by all parties that this policy will be reviewed from time to time to ensure that it is kept up to date and that it retains its relevance. Ongoing evaluation and new approaches to education &amp; DES guidelines may require this document to be modified.</w:t>
      </w:r>
    </w:p>
    <w:p w14:paraId="314F693F" w14:textId="42072E1E" w:rsidR="008432BD" w:rsidRDefault="008432BD" w:rsidP="008432BD">
      <w:pPr>
        <w:spacing w:line="100" w:lineRule="atLeast"/>
        <w:rPr>
          <w:rFonts w:ascii="Times New Roman" w:hAnsi="Times New Roman" w:cs="Times New Roman"/>
          <w:b/>
          <w:bCs/>
          <w:sz w:val="24"/>
          <w:szCs w:val="24"/>
        </w:rPr>
      </w:pPr>
    </w:p>
    <w:p w14:paraId="2880FB68" w14:textId="140AB024" w:rsidR="006471CB" w:rsidRPr="00953929" w:rsidRDefault="006471CB" w:rsidP="008432BD">
      <w:pPr>
        <w:spacing w:line="100" w:lineRule="atLeast"/>
        <w:rPr>
          <w:rFonts w:ascii="Times New Roman" w:hAnsi="Times New Roman" w:cs="Times New Roman"/>
          <w:b/>
          <w:bCs/>
          <w:sz w:val="24"/>
          <w:szCs w:val="24"/>
        </w:rPr>
      </w:pPr>
    </w:p>
    <w:p w14:paraId="4E8573C5" w14:textId="77777777" w:rsidR="008432BD" w:rsidRPr="00953929" w:rsidRDefault="008432BD" w:rsidP="008432BD">
      <w:pPr>
        <w:spacing w:line="100" w:lineRule="atLeast"/>
        <w:rPr>
          <w:rFonts w:ascii="Times New Roman" w:hAnsi="Times New Roman" w:cs="Times New Roman"/>
          <w:b/>
          <w:bCs/>
          <w:sz w:val="24"/>
          <w:szCs w:val="24"/>
        </w:rPr>
      </w:pPr>
    </w:p>
    <w:p w14:paraId="70B73D42" w14:textId="66EB8B47" w:rsidR="008432BD" w:rsidRPr="00953929" w:rsidRDefault="008432BD" w:rsidP="008432BD">
      <w:pPr>
        <w:rPr>
          <w:rFonts w:ascii="Times New Roman" w:hAnsi="Times New Roman" w:cs="Times New Roman"/>
          <w:b/>
          <w:bCs/>
          <w:i/>
          <w:sz w:val="24"/>
          <w:szCs w:val="24"/>
          <w:u w:val="single"/>
        </w:rPr>
      </w:pPr>
      <w:r w:rsidRPr="00953929">
        <w:rPr>
          <w:rFonts w:ascii="Times New Roman" w:hAnsi="Times New Roman" w:cs="Times New Roman"/>
          <w:b/>
          <w:bCs/>
          <w:sz w:val="24"/>
          <w:szCs w:val="24"/>
        </w:rPr>
        <w:t>Signed: __________________________________</w:t>
      </w:r>
      <w:r>
        <w:rPr>
          <w:rFonts w:ascii="Times New Roman" w:hAnsi="Times New Roman" w:cs="Times New Roman"/>
          <w:b/>
          <w:bCs/>
          <w:sz w:val="24"/>
          <w:szCs w:val="24"/>
        </w:rPr>
        <w:br/>
      </w:r>
      <w:r w:rsidR="008A1C71">
        <w:rPr>
          <w:rFonts w:ascii="Times New Roman" w:hAnsi="Times New Roman" w:cs="Times New Roman"/>
          <w:b/>
          <w:bCs/>
          <w:i/>
          <w:sz w:val="24"/>
          <w:szCs w:val="24"/>
        </w:rPr>
        <w:t>Chairperson</w:t>
      </w:r>
    </w:p>
    <w:p w14:paraId="40B5EE02" w14:textId="77777777" w:rsidR="008A1C71" w:rsidRDefault="008A1C71"/>
    <w:sectPr w:rsidR="008A1C71" w:rsidSect="001F313B">
      <w:headerReference w:type="default" r:id="rId8"/>
      <w:footerReference w:type="default" r:id="rId9"/>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A6BD" w14:textId="77777777" w:rsidR="00405D09" w:rsidRDefault="00405D09" w:rsidP="008432BD">
      <w:pPr>
        <w:spacing w:after="0" w:line="240" w:lineRule="auto"/>
      </w:pPr>
      <w:r>
        <w:separator/>
      </w:r>
    </w:p>
  </w:endnote>
  <w:endnote w:type="continuationSeparator" w:id="0">
    <w:p w14:paraId="5505D5BC" w14:textId="77777777" w:rsidR="00405D09" w:rsidRDefault="00405D09" w:rsidP="0084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5649"/>
      <w:docPartObj>
        <w:docPartGallery w:val="Page Numbers (Bottom of Page)"/>
        <w:docPartUnique/>
      </w:docPartObj>
    </w:sdtPr>
    <w:sdtEndPr>
      <w:rPr>
        <w:noProof/>
      </w:rPr>
    </w:sdtEndPr>
    <w:sdtContent>
      <w:p w14:paraId="798A1AA6" w14:textId="77777777" w:rsidR="008432BD" w:rsidRDefault="008432BD">
        <w:pPr>
          <w:pStyle w:val="Footer"/>
          <w:jc w:val="right"/>
        </w:pPr>
        <w:r>
          <w:fldChar w:fldCharType="begin"/>
        </w:r>
        <w:r>
          <w:instrText xml:space="preserve"> PAGE   \* MERGEFORMAT </w:instrText>
        </w:r>
        <w:r>
          <w:fldChar w:fldCharType="separate"/>
        </w:r>
        <w:r w:rsidR="00463607">
          <w:rPr>
            <w:noProof/>
          </w:rPr>
          <w:t>1</w:t>
        </w:r>
        <w:r>
          <w:rPr>
            <w:noProof/>
          </w:rPr>
          <w:fldChar w:fldCharType="end"/>
        </w:r>
      </w:p>
    </w:sdtContent>
  </w:sdt>
  <w:p w14:paraId="422D4F83" w14:textId="77777777" w:rsidR="008432BD" w:rsidRDefault="0084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6EA3" w14:textId="77777777" w:rsidR="00405D09" w:rsidRDefault="00405D09" w:rsidP="008432BD">
      <w:pPr>
        <w:spacing w:after="0" w:line="240" w:lineRule="auto"/>
      </w:pPr>
      <w:r>
        <w:separator/>
      </w:r>
    </w:p>
  </w:footnote>
  <w:footnote w:type="continuationSeparator" w:id="0">
    <w:p w14:paraId="24B6A609" w14:textId="77777777" w:rsidR="00405D09" w:rsidRDefault="00405D09" w:rsidP="0084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944D" w14:textId="77777777" w:rsidR="008A1C71" w:rsidRDefault="008432BD" w:rsidP="008432BD">
    <w:pPr>
      <w:pStyle w:val="Header"/>
      <w:jc w:val="right"/>
      <w:rPr>
        <w:sz w:val="28"/>
        <w:szCs w:val="28"/>
        <w:lang w:val="en-IE"/>
      </w:rPr>
    </w:pPr>
    <w:r>
      <w:rPr>
        <w:sz w:val="28"/>
        <w:szCs w:val="28"/>
        <w:lang w:val="en-IE"/>
      </w:rPr>
      <w:t xml:space="preserve">Toileting and Intimate Care Policy                                                          </w:t>
    </w:r>
  </w:p>
  <w:p w14:paraId="4B72032C" w14:textId="77777777" w:rsidR="008432BD" w:rsidRPr="008432BD" w:rsidRDefault="008432BD" w:rsidP="008432BD">
    <w:pPr>
      <w:pStyle w:val="Header"/>
      <w:jc w:val="right"/>
      <w:rPr>
        <w:sz w:val="28"/>
        <w:szCs w:val="28"/>
        <w:lang w:val="en-IE"/>
      </w:rPr>
    </w:pPr>
    <w:r>
      <w:rPr>
        <w:sz w:val="28"/>
        <w:szCs w:val="28"/>
        <w:lang w:val="en-IE"/>
      </w:rPr>
      <w:t>Scoil Charthaigh Naofa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B04"/>
    <w:multiLevelType w:val="hybridMultilevel"/>
    <w:tmpl w:val="B4E0A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774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BD"/>
    <w:rsid w:val="00027732"/>
    <w:rsid w:val="00045C42"/>
    <w:rsid w:val="001A0FE7"/>
    <w:rsid w:val="002C287C"/>
    <w:rsid w:val="00392D3F"/>
    <w:rsid w:val="003F1496"/>
    <w:rsid w:val="00405D09"/>
    <w:rsid w:val="00463607"/>
    <w:rsid w:val="004D5B14"/>
    <w:rsid w:val="00506053"/>
    <w:rsid w:val="006471CB"/>
    <w:rsid w:val="00786563"/>
    <w:rsid w:val="008432BD"/>
    <w:rsid w:val="008A1C71"/>
    <w:rsid w:val="00A11DED"/>
    <w:rsid w:val="00B30F11"/>
    <w:rsid w:val="00E261B5"/>
    <w:rsid w:val="00E86A91"/>
    <w:rsid w:val="00F944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A247"/>
  <w15:chartTrackingRefBased/>
  <w15:docId w15:val="{5BE81C19-2B55-4185-9990-EB53E2AA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D"/>
    <w:rPr>
      <w:lang w:val="en-GB"/>
    </w:rPr>
  </w:style>
  <w:style w:type="paragraph" w:styleId="ListParagraph">
    <w:name w:val="List Paragraph"/>
    <w:basedOn w:val="Normal"/>
    <w:uiPriority w:val="34"/>
    <w:qFormat/>
    <w:rsid w:val="008432BD"/>
    <w:pPr>
      <w:ind w:left="720"/>
      <w:contextualSpacing/>
    </w:pPr>
  </w:style>
  <w:style w:type="paragraph" w:styleId="Footer">
    <w:name w:val="footer"/>
    <w:basedOn w:val="Normal"/>
    <w:link w:val="FooterChar"/>
    <w:uiPriority w:val="99"/>
    <w:unhideWhenUsed/>
    <w:rsid w:val="00843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Emmett Breathnach</cp:lastModifiedBy>
  <cp:revision>2</cp:revision>
  <dcterms:created xsi:type="dcterms:W3CDTF">2026-05-18T13:19:00Z</dcterms:created>
  <dcterms:modified xsi:type="dcterms:W3CDTF">2026-05-18T13:19:00Z</dcterms:modified>
</cp:coreProperties>
</file>